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FEC4F8E" w14:textId="77777777" w:rsidR="007E152D" w:rsidRDefault="007E152D" w:rsidP="007E152D">
      <w:pPr>
        <w:tabs>
          <w:tab w:val="left" w:pos="1545"/>
        </w:tabs>
      </w:pPr>
      <w:proofErr w:type="gramStart"/>
      <w:r>
        <w:t>metal</w:t>
      </w:r>
      <w:proofErr w:type="gramEnd"/>
      <w:r>
        <w:t xml:space="preserve"> / </w:t>
      </w:r>
      <w:proofErr w:type="spellStart"/>
      <w:r>
        <w:t>plastic</w:t>
      </w:r>
      <w:proofErr w:type="spellEnd"/>
    </w:p>
    <w:p w14:paraId="47B4CFA1" w14:textId="77777777" w:rsidR="007E152D" w:rsidRDefault="007E152D" w:rsidP="007E152D">
      <w:pPr>
        <w:tabs>
          <w:tab w:val="left" w:pos="1545"/>
        </w:tabs>
      </w:pPr>
      <w:proofErr w:type="spellStart"/>
      <w:r>
        <w:t>sursă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: 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</w:p>
    <w:p w14:paraId="7E8E338B" w14:textId="77777777" w:rsidR="007E152D" w:rsidRDefault="007E152D" w:rsidP="007E152D">
      <w:pPr>
        <w:tabs>
          <w:tab w:val="left" w:pos="1545"/>
        </w:tabs>
      </w:pPr>
      <w:proofErr w:type="spellStart"/>
      <w:r>
        <w:t>cuplare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decuplare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305C5674" w14:textId="77777777" w:rsidR="007E152D" w:rsidRDefault="007E152D" w:rsidP="007E152D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: </w:t>
      </w:r>
      <w:proofErr w:type="spellStart"/>
      <w:r>
        <w:t>ziua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616D7CD3" w14:textId="77777777" w:rsidR="007E152D" w:rsidRDefault="007E152D" w:rsidP="007E152D">
      <w:pPr>
        <w:tabs>
          <w:tab w:val="left" w:pos="1545"/>
        </w:tabs>
      </w:pPr>
      <w:proofErr w:type="spellStart"/>
      <w:r>
        <w:t>construcţie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405A9EF1" w14:textId="77777777" w:rsidR="007E152D" w:rsidRDefault="007E152D" w:rsidP="007E152D">
      <w:pPr>
        <w:tabs>
          <w:tab w:val="left" w:pos="1545"/>
        </w:tabs>
      </w:pPr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înfige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</w:p>
    <w:p w14:paraId="6F9059CA" w14:textId="77777777" w:rsidR="007E152D" w:rsidRDefault="007E152D" w:rsidP="007E152D">
      <w:pPr>
        <w:tabs>
          <w:tab w:val="left" w:pos="1545"/>
        </w:tabs>
      </w:pPr>
      <w:proofErr w:type="spellStart"/>
      <w:r>
        <w:t>acumulatorul</w:t>
      </w:r>
      <w:proofErr w:type="spellEnd"/>
      <w:r>
        <w:t xml:space="preserve"> (1,2 V 200 </w:t>
      </w:r>
      <w:proofErr w:type="spellStart"/>
      <w:r>
        <w:t>mAh</w:t>
      </w:r>
      <w:proofErr w:type="spellEnd"/>
      <w:r>
        <w:t xml:space="preserve">) AAA </w:t>
      </w:r>
      <w:proofErr w:type="spellStart"/>
      <w:r>
        <w:t>NiMH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schimbat</w:t>
      </w:r>
      <w:proofErr w:type="spellEnd"/>
    </w:p>
    <w:p w14:paraId="264BC914" w14:textId="0FD19D36" w:rsidR="00987372" w:rsidRPr="005F1EDD" w:rsidRDefault="007E152D" w:rsidP="007E152D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8 x 37,5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2023-01-25T13:19:00Z</dcterms:created>
  <dcterms:modified xsi:type="dcterms:W3CDTF">2023-01-25T13:19:00Z</dcterms:modified>
</cp:coreProperties>
</file>